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B0BB" w14:textId="2342CAAD" w:rsidR="00C35548" w:rsidRDefault="00C35548" w:rsidP="00C35548">
      <w:r>
        <w:t>Уведомление о соблюдении конфиденциальности — Cookie-файлы</w:t>
      </w:r>
    </w:p>
    <w:p w14:paraId="4DAEEF2B" w14:textId="77777777" w:rsidR="00C35548" w:rsidRDefault="00C35548" w:rsidP="00C35548">
      <w:r>
        <w:t>Cookie-файл — это небольшой текстовый файл, который сохраняется на вашем компьютере или мобильном устройстве, и к которому осуществляется доступ при последующих посещениях сайта. Если вы используете наши услуги, это предполагает, что вы соглашаетесь на использование нами подобного cookie-файла.</w:t>
      </w:r>
    </w:p>
    <w:p w14:paraId="4B1A1A6A" w14:textId="77777777" w:rsidR="00C35548" w:rsidRDefault="00C35548" w:rsidP="00C35548"/>
    <w:p w14:paraId="43742D86" w14:textId="77777777" w:rsidR="00C35548" w:rsidRDefault="00C35548" w:rsidP="00C35548">
      <w:r>
        <w:t>Как мы используем cookie-файлы?</w:t>
      </w:r>
    </w:p>
    <w:p w14:paraId="5B033F6D" w14:textId="77777777" w:rsidR="00C35548" w:rsidRDefault="00C35548" w:rsidP="00C35548">
      <w:r>
        <w:tab/>
        <w:t>•</w:t>
      </w:r>
      <w:r>
        <w:tab/>
        <w:t>Мы используем перманентные cookie-файлы для сохранения выбранной вами начальной страницы, а также для сохранения вашей информации в случае выбора опции «Запомнить меня» при входе в учетную запись.</w:t>
      </w:r>
    </w:p>
    <w:p w14:paraId="26A518F5" w14:textId="77777777" w:rsidR="00C35548" w:rsidRDefault="00C35548" w:rsidP="00C35548">
      <w:r>
        <w:tab/>
        <w:t>•</w:t>
      </w:r>
      <w:r>
        <w:tab/>
        <w:t>Мы используем сессионные cookie-файлы, к примеру, когда вы используете функцию сортировки товаров, если вы положили товар в корзину, или если необходимо проверить, находитесь ли вы в вашей учетной записи. </w:t>
      </w:r>
    </w:p>
    <w:p w14:paraId="26BB391C" w14:textId="77777777" w:rsidR="00C35548" w:rsidRDefault="00C35548" w:rsidP="00C35548">
      <w:r>
        <w:tab/>
        <w:t>•</w:t>
      </w:r>
      <w:r>
        <w:tab/>
        <w:t>Мы используем основные и сторонние cookie-файлы для сбора статистических данных и данных о пользователях в совокупности и по отдельности при помощи аналитических средств, которые мы применяем для оптимизации работы нашего веб-сайта и предоставления вам рекламных материалов, соответствующих вашим потребностям и предпочтениям.  </w:t>
      </w:r>
    </w:p>
    <w:p w14:paraId="778AB34C" w14:textId="77777777" w:rsidR="00C35548" w:rsidRDefault="00C35548" w:rsidP="00C35548">
      <w:r>
        <w:tab/>
        <w:t>•</w:t>
      </w:r>
      <w:r>
        <w:tab/>
        <w:t>Использование некоторых сторонних cookie-файлов предусмотрено онлайн-ресурсами, ссылки на которые представлены на нашем веб-сайте, но не контролируются нами. Использование этих cookie-файлов необходимо для таких социальных сетей, как Twitter, Facebook и Vimeo, и связано с предоставлением пользователям возможности обмениваться информацией на этом веб-сайте, на что указывают значки этих онлайн-ресурсов.</w:t>
      </w:r>
    </w:p>
    <w:p w14:paraId="1F0D596E" w14:textId="77777777" w:rsidR="00C35548" w:rsidRDefault="00C35548" w:rsidP="00C35548">
      <w:r>
        <w:tab/>
        <w:t>•</w:t>
      </w:r>
      <w:r>
        <w:tab/>
        <w:t>Мы также используем сторонние cookie-файлы для межсайтового отслеживания, что позволяет нам предоставлять вам рекламные материалы по другим веб-сайтам/каналам.</w:t>
      </w:r>
    </w:p>
    <w:p w14:paraId="5E2C9D50" w14:textId="77777777" w:rsidR="00C35548" w:rsidRDefault="00C35548" w:rsidP="00C35548"/>
    <w:p w14:paraId="709BE36C" w14:textId="77777777" w:rsidR="00C35548" w:rsidRDefault="00C35548" w:rsidP="00C35548">
      <w:r>
        <w:t>Какие персональные данные мы обрабатываем?</w:t>
      </w:r>
    </w:p>
    <w:p w14:paraId="27708C83" w14:textId="77777777" w:rsidR="00C35548" w:rsidRDefault="00C35548" w:rsidP="00C35548">
      <w:r>
        <w:tab/>
        <w:t>•</w:t>
      </w:r>
      <w:r>
        <w:tab/>
        <w:t>Мы сопоставляем идентификатор ваших cookie-файлов с вашими персональными данными, предоставленными и собранными по вашей учетной записи, только если вы входите в вашу учетную запись Дианель.</w:t>
      </w:r>
    </w:p>
    <w:p w14:paraId="23CB552F" w14:textId="77777777" w:rsidR="00C35548" w:rsidRDefault="00C35548" w:rsidP="00C35548"/>
    <w:p w14:paraId="4A8FAC83" w14:textId="77777777" w:rsidR="00C35548" w:rsidRDefault="00C35548" w:rsidP="00C35548">
      <w:r>
        <w:t>У кого есть доступ к вашим персональным данным?</w:t>
      </w:r>
    </w:p>
    <w:p w14:paraId="04D9FF86" w14:textId="77777777" w:rsidR="00C35548" w:rsidRDefault="00C35548" w:rsidP="00C35548">
      <w:r>
        <w:tab/>
        <w:t>•</w:t>
      </w:r>
      <w:r>
        <w:tab/>
        <w:t>Данные, передаваемые третьим сторонам, используются только для предоставления вам вышеуказанных услуг. Данные, используемые для аналитического средства, применяются в рамках сбора статистической информации с целью оптимизации работы нашего веб-сайта и предоставления вам информационных материалов, соответствующих вашим потребностям и предпочтениям.</w:t>
      </w:r>
    </w:p>
    <w:p w14:paraId="3A2C7AAB" w14:textId="77777777" w:rsidR="00C35548" w:rsidRDefault="00C35548" w:rsidP="00C35548">
      <w:r>
        <w:tab/>
        <w:t>•</w:t>
      </w:r>
      <w:r>
        <w:tab/>
        <w:t>Каково правовое основание для обработки ваших персональных данных?</w:t>
      </w:r>
    </w:p>
    <w:p w14:paraId="576AB46E" w14:textId="77777777" w:rsidR="00C35548" w:rsidRDefault="00C35548" w:rsidP="00C35548">
      <w:r>
        <w:tab/>
        <w:t>•</w:t>
      </w:r>
      <w:r>
        <w:tab/>
        <w:t>Если вы вошли в вашу учетную запись, правовым основанием для вышеуказанного действия является наш законный интерес. </w:t>
      </w:r>
    </w:p>
    <w:p w14:paraId="3398D6A6" w14:textId="77777777" w:rsidR="00C35548" w:rsidRDefault="00C35548" w:rsidP="00C35548"/>
    <w:p w14:paraId="096F6D5C" w14:textId="77777777" w:rsidR="00C35548" w:rsidRDefault="00C35548" w:rsidP="00C35548">
      <w:r>
        <w:t>В течение какого периода времени мы храним ваши персональные данные?</w:t>
      </w:r>
    </w:p>
    <w:p w14:paraId="12C307BD" w14:textId="77777777" w:rsidR="00C35548" w:rsidRDefault="00C35548" w:rsidP="00C35548">
      <w:r>
        <w:t xml:space="preserve">Дианель не сохраняет ваши персональные данные. При помощи браузера вы без труда можете удалить cookie-файлы с вашего компьютера или мобильного устройства. Инструкции о том, как обращаться с cookie-файлами и удалять их, можно найти в разделе «Справка» в вашем браузере. </w:t>
      </w:r>
    </w:p>
    <w:p w14:paraId="5F0CA2AB" w14:textId="77777777" w:rsidR="00C35548" w:rsidRDefault="00C35548" w:rsidP="00C35548"/>
    <w:p w14:paraId="67372F28" w14:textId="02C95F21" w:rsidR="00C35548" w:rsidRPr="00375055" w:rsidRDefault="00C35548">
      <w:pPr>
        <w:rPr>
          <w:lang w:val="ru-RU"/>
        </w:rPr>
      </w:pPr>
      <w:r>
        <w:t>Вы можете деактивировать опцию использования cookie-файлов или выбрать возможность получать уведомление о каждой отправке cookie-файлов на ваш компьютер или мобильное устройство. Пожалуйста, примите к сведению, что в случае, если вы деактивируете опцию использования cookie-файлов, вы не сможете пользоваться всеми функциями нашего сайта.</w:t>
      </w:r>
    </w:p>
    <w:sectPr w:rsidR="00C35548" w:rsidRPr="00375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4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48"/>
    <w:rsid w:val="00080233"/>
    <w:rsid w:val="00375055"/>
    <w:rsid w:val="00C3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FA9B2"/>
  <w15:chartTrackingRefBased/>
  <w15:docId w15:val="{39D209CC-8068-6D4A-89CA-0633DD51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5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5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55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5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5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5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55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5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5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55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55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55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55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5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 Melukov</dc:creator>
  <cp:keywords/>
  <dc:description/>
  <cp:lastModifiedBy>Suren Melukov</cp:lastModifiedBy>
  <cp:revision>2</cp:revision>
  <dcterms:created xsi:type="dcterms:W3CDTF">2026-03-25T20:18:00Z</dcterms:created>
  <dcterms:modified xsi:type="dcterms:W3CDTF">2026-03-25T20:18:00Z</dcterms:modified>
</cp:coreProperties>
</file>